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CC" w:rsidRDefault="00F170A9" w:rsidP="00F170A9">
      <w:r w:rsidRPr="0059046D">
        <w:rPr>
          <w:sz w:val="40"/>
          <w:szCs w:val="40"/>
        </w:rPr>
        <w:t>BANE 1</w:t>
      </w:r>
      <w:r w:rsidRPr="0059046D">
        <w:rPr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1770F">
        <w:t xml:space="preserve">     </w:t>
      </w:r>
      <w:r w:rsidRPr="0059046D">
        <w:rPr>
          <w:sz w:val="40"/>
          <w:szCs w:val="40"/>
        </w:rPr>
        <w:t>B</w:t>
      </w:r>
      <w:r w:rsidR="001A6E9D" w:rsidRPr="0059046D">
        <w:rPr>
          <w:sz w:val="40"/>
          <w:szCs w:val="40"/>
        </w:rPr>
        <w:t>ANE 2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1984"/>
      </w:tblGrid>
      <w:tr w:rsidR="00A50A2A" w:rsidTr="00387105">
        <w:tc>
          <w:tcPr>
            <w:tcW w:w="846" w:type="dxa"/>
          </w:tcPr>
          <w:p w:rsidR="00A50A2A" w:rsidRDefault="00A50A2A" w:rsidP="00A50A2A">
            <w:r>
              <w:t>0930</w:t>
            </w:r>
          </w:p>
        </w:tc>
        <w:tc>
          <w:tcPr>
            <w:tcW w:w="2126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</w:t>
            </w:r>
            <w:r w:rsidR="00E47515"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</w:t>
            </w:r>
            <w:r w:rsidR="00E47515"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A50A2A" w:rsidRPr="00D41586" w:rsidRDefault="00E00658" w:rsidP="00A50A2A">
            <w:pPr>
              <w:rPr>
                <w:highlight w:val="magenta"/>
              </w:rPr>
            </w:pPr>
            <w:r>
              <w:rPr>
                <w:highlight w:val="magenta"/>
              </w:rPr>
              <w:t>Sparbu III G2009</w:t>
            </w:r>
          </w:p>
        </w:tc>
        <w:tc>
          <w:tcPr>
            <w:tcW w:w="1984" w:type="dxa"/>
          </w:tcPr>
          <w:p w:rsidR="00A50A2A" w:rsidRPr="00D41586" w:rsidRDefault="00E00658" w:rsidP="00A50A2A">
            <w:pPr>
              <w:rPr>
                <w:highlight w:val="magenta"/>
              </w:rPr>
            </w:pPr>
            <w:proofErr w:type="spellStart"/>
            <w:r w:rsidRPr="00D41586">
              <w:rPr>
                <w:highlight w:val="magenta"/>
              </w:rPr>
              <w:t>N</w:t>
            </w:r>
            <w:r>
              <w:rPr>
                <w:highlight w:val="magenta"/>
              </w:rPr>
              <w:t>.eid</w:t>
            </w:r>
            <w:proofErr w:type="spellEnd"/>
            <w:r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G2009</w:t>
            </w:r>
          </w:p>
        </w:tc>
      </w:tr>
      <w:tr w:rsidR="00A50A2A" w:rsidTr="00387105">
        <w:tc>
          <w:tcPr>
            <w:tcW w:w="846" w:type="dxa"/>
          </w:tcPr>
          <w:p w:rsidR="00A50A2A" w:rsidRDefault="00A50A2A" w:rsidP="00A50A2A">
            <w:r>
              <w:t>0945</w:t>
            </w:r>
          </w:p>
        </w:tc>
        <w:tc>
          <w:tcPr>
            <w:tcW w:w="2126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II</w:t>
            </w:r>
            <w:r w:rsidR="00E47515"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II</w:t>
            </w:r>
            <w:r w:rsidR="00E47515"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Sørlia II</w:t>
            </w:r>
            <w:r w:rsidR="00E47515">
              <w:rPr>
                <w:highlight w:val="magenta"/>
              </w:rPr>
              <w:t xml:space="preserve"> G2009</w:t>
            </w:r>
          </w:p>
        </w:tc>
        <w:tc>
          <w:tcPr>
            <w:tcW w:w="1984" w:type="dxa"/>
          </w:tcPr>
          <w:p w:rsidR="00A50A2A" w:rsidRPr="00D41586" w:rsidRDefault="00D41586" w:rsidP="00A50A2A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Inderøy</w:t>
            </w:r>
            <w:r w:rsidR="00E47515">
              <w:rPr>
                <w:highlight w:val="magenta"/>
              </w:rPr>
              <w:t xml:space="preserve"> G2009</w:t>
            </w:r>
          </w:p>
        </w:tc>
      </w:tr>
      <w:tr w:rsidR="00A55CFB" w:rsidTr="00387105">
        <w:tc>
          <w:tcPr>
            <w:tcW w:w="846" w:type="dxa"/>
          </w:tcPr>
          <w:p w:rsidR="00A55CFB" w:rsidRDefault="00A55CFB" w:rsidP="00A55CFB">
            <w:r>
              <w:t>1000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A55CFB" w:rsidRPr="00735A46" w:rsidRDefault="00A55CFB" w:rsidP="00A55CFB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:rsidR="00A55CFB" w:rsidRPr="00735A46" w:rsidRDefault="00A55CFB" w:rsidP="00A55CFB">
            <w:pPr>
              <w:rPr>
                <w:highlight w:val="green"/>
              </w:rPr>
            </w:pPr>
          </w:p>
        </w:tc>
      </w:tr>
      <w:tr w:rsidR="00A55CFB" w:rsidTr="00387105">
        <w:tc>
          <w:tcPr>
            <w:tcW w:w="846" w:type="dxa"/>
          </w:tcPr>
          <w:p w:rsidR="00A55CFB" w:rsidRDefault="00A55CFB" w:rsidP="00A55CFB">
            <w:r>
              <w:t>1015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Sørlia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1984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proofErr w:type="spellStart"/>
            <w:r w:rsidRPr="00D41586">
              <w:rPr>
                <w:highlight w:val="magenta"/>
              </w:rPr>
              <w:t>N</w:t>
            </w:r>
            <w:r>
              <w:rPr>
                <w:highlight w:val="magenta"/>
              </w:rPr>
              <w:t>.eid</w:t>
            </w:r>
            <w:proofErr w:type="spellEnd"/>
            <w:r>
              <w:rPr>
                <w:highlight w:val="magenta"/>
              </w:rPr>
              <w:t>. G2009</w:t>
            </w:r>
          </w:p>
        </w:tc>
      </w:tr>
      <w:tr w:rsidR="00A55CFB" w:rsidTr="00387105">
        <w:tc>
          <w:tcPr>
            <w:tcW w:w="846" w:type="dxa"/>
          </w:tcPr>
          <w:p w:rsidR="00A55CFB" w:rsidRDefault="00A55CFB" w:rsidP="00A55CFB">
            <w:r>
              <w:t>1030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Sørlia 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1984" w:type="dxa"/>
          </w:tcPr>
          <w:p w:rsidR="00A55CFB" w:rsidRPr="00D41586" w:rsidRDefault="00A55CFB" w:rsidP="00A55CFB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Inderøy</w:t>
            </w:r>
            <w:r>
              <w:rPr>
                <w:highlight w:val="magenta"/>
              </w:rPr>
              <w:t xml:space="preserve"> G2009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1045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III</w:t>
            </w:r>
            <w:r>
              <w:rPr>
                <w:highlight w:val="magenta"/>
              </w:rPr>
              <w:t xml:space="preserve"> G 2009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Sørlia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1984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</w:t>
            </w:r>
            <w:r>
              <w:rPr>
                <w:highlight w:val="magenta"/>
              </w:rPr>
              <w:t xml:space="preserve">II </w:t>
            </w:r>
            <w:r>
              <w:rPr>
                <w:highlight w:val="magenta"/>
              </w:rPr>
              <w:t>G2009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1100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Sørlia I</w:t>
            </w:r>
            <w:r>
              <w:rPr>
                <w:highlight w:val="magenta"/>
              </w:rPr>
              <w:t xml:space="preserve"> G 2009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387105" w:rsidRPr="00735A46" w:rsidRDefault="00FC403E" w:rsidP="00387105">
            <w:pPr>
              <w:rPr>
                <w:highlight w:val="green"/>
              </w:rPr>
            </w:pPr>
            <w:r>
              <w:rPr>
                <w:highlight w:val="green"/>
              </w:rPr>
              <w:t>Egge III</w:t>
            </w:r>
            <w:bookmarkStart w:id="0" w:name="_GoBack"/>
            <w:bookmarkEnd w:id="0"/>
            <w:r w:rsidR="00A63100">
              <w:rPr>
                <w:highlight w:val="green"/>
              </w:rPr>
              <w:t xml:space="preserve"> J2011</w:t>
            </w:r>
          </w:p>
        </w:tc>
        <w:tc>
          <w:tcPr>
            <w:tcW w:w="1984" w:type="dxa"/>
          </w:tcPr>
          <w:p w:rsidR="00387105" w:rsidRPr="00735A46" w:rsidRDefault="00A63100" w:rsidP="0038710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N.eid</w:t>
            </w:r>
            <w:proofErr w:type="spellEnd"/>
            <w:r>
              <w:rPr>
                <w:highlight w:val="green"/>
              </w:rPr>
              <w:t>. mix 2011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1115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Sparbu 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2126" w:type="dxa"/>
          </w:tcPr>
          <w:p w:rsidR="00387105" w:rsidRPr="00D41586" w:rsidRDefault="00C32DC3" w:rsidP="00387105">
            <w:pPr>
              <w:rPr>
                <w:highlight w:val="magenta"/>
              </w:rPr>
            </w:pPr>
            <w:proofErr w:type="spellStart"/>
            <w:r>
              <w:rPr>
                <w:highlight w:val="magenta"/>
              </w:rPr>
              <w:t>N.eid</w:t>
            </w:r>
            <w:proofErr w:type="spellEnd"/>
            <w:r>
              <w:rPr>
                <w:highlight w:val="magenta"/>
              </w:rPr>
              <w:t>.</w:t>
            </w:r>
            <w:r w:rsidR="00387105">
              <w:rPr>
                <w:highlight w:val="magenta"/>
              </w:rPr>
              <w:t xml:space="preserve"> G2009</w:t>
            </w:r>
          </w:p>
        </w:tc>
        <w:tc>
          <w:tcPr>
            <w:tcW w:w="2127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Steinkjer III</w:t>
            </w:r>
            <w:r>
              <w:rPr>
                <w:highlight w:val="magenta"/>
              </w:rPr>
              <w:t xml:space="preserve"> G2009</w:t>
            </w:r>
          </w:p>
        </w:tc>
        <w:tc>
          <w:tcPr>
            <w:tcW w:w="1984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  <w:r w:rsidRPr="00D41586">
              <w:rPr>
                <w:highlight w:val="magenta"/>
              </w:rPr>
              <w:t>Inderøy</w:t>
            </w:r>
            <w:r>
              <w:rPr>
                <w:highlight w:val="magenta"/>
              </w:rPr>
              <w:t xml:space="preserve"> G2009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1130</w:t>
            </w:r>
          </w:p>
        </w:tc>
        <w:tc>
          <w:tcPr>
            <w:tcW w:w="2126" w:type="dxa"/>
          </w:tcPr>
          <w:p w:rsidR="00387105" w:rsidRPr="00D41586" w:rsidRDefault="00C32DC3" w:rsidP="00387105">
            <w:pPr>
              <w:rPr>
                <w:highlight w:val="magenta"/>
              </w:rPr>
            </w:pPr>
            <w:r>
              <w:rPr>
                <w:highlight w:val="magenta"/>
              </w:rPr>
              <w:t>Steinkjer I G2009</w:t>
            </w:r>
          </w:p>
        </w:tc>
        <w:tc>
          <w:tcPr>
            <w:tcW w:w="2126" w:type="dxa"/>
          </w:tcPr>
          <w:p w:rsidR="00387105" w:rsidRPr="00D41586" w:rsidRDefault="00C32DC3" w:rsidP="00387105">
            <w:pPr>
              <w:rPr>
                <w:highlight w:val="magenta"/>
              </w:rPr>
            </w:pPr>
            <w:r>
              <w:rPr>
                <w:highlight w:val="magenta"/>
              </w:rPr>
              <w:t>Sørlia I G2009</w:t>
            </w:r>
          </w:p>
        </w:tc>
        <w:tc>
          <w:tcPr>
            <w:tcW w:w="2127" w:type="dxa"/>
          </w:tcPr>
          <w:p w:rsidR="00387105" w:rsidRPr="00A367F5" w:rsidRDefault="00387105" w:rsidP="00387105">
            <w:pPr>
              <w:rPr>
                <w:highlight w:val="green"/>
              </w:rPr>
            </w:pPr>
            <w:r w:rsidRPr="00A367F5">
              <w:rPr>
                <w:highlight w:val="green"/>
              </w:rPr>
              <w:t>Sparbu II J2011</w:t>
            </w:r>
          </w:p>
        </w:tc>
        <w:tc>
          <w:tcPr>
            <w:tcW w:w="1984" w:type="dxa"/>
          </w:tcPr>
          <w:p w:rsidR="00387105" w:rsidRPr="00A367F5" w:rsidRDefault="00387105" w:rsidP="00387105">
            <w:pPr>
              <w:rPr>
                <w:highlight w:val="green"/>
              </w:rPr>
            </w:pPr>
            <w:r w:rsidRPr="00A367F5">
              <w:rPr>
                <w:highlight w:val="green"/>
              </w:rPr>
              <w:t>Egge I J2011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1145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Sparbu I J2011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Egge III J2011</w:t>
            </w:r>
          </w:p>
        </w:tc>
        <w:tc>
          <w:tcPr>
            <w:tcW w:w="2127" w:type="dxa"/>
          </w:tcPr>
          <w:p w:rsidR="00387105" w:rsidRPr="00A50A2A" w:rsidRDefault="00387105" w:rsidP="00387105">
            <w:pPr>
              <w:rPr>
                <w:highlight w:val="green"/>
              </w:rPr>
            </w:pPr>
            <w:r>
              <w:rPr>
                <w:highlight w:val="green"/>
              </w:rPr>
              <w:t>Egge II J2011</w:t>
            </w:r>
          </w:p>
        </w:tc>
        <w:tc>
          <w:tcPr>
            <w:tcW w:w="1984" w:type="dxa"/>
          </w:tcPr>
          <w:p w:rsidR="00387105" w:rsidRPr="00A50A2A" w:rsidRDefault="00387105" w:rsidP="0038710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N.eid</w:t>
            </w:r>
            <w:proofErr w:type="spellEnd"/>
            <w:r>
              <w:rPr>
                <w:highlight w:val="green"/>
              </w:rPr>
              <w:t xml:space="preserve"> mix 2011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1200</w:t>
            </w: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</w:p>
        </w:tc>
        <w:tc>
          <w:tcPr>
            <w:tcW w:w="2126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</w:p>
        </w:tc>
        <w:tc>
          <w:tcPr>
            <w:tcW w:w="2127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</w:p>
        </w:tc>
        <w:tc>
          <w:tcPr>
            <w:tcW w:w="1984" w:type="dxa"/>
          </w:tcPr>
          <w:p w:rsidR="00387105" w:rsidRPr="00D41586" w:rsidRDefault="00387105" w:rsidP="00387105">
            <w:pPr>
              <w:rPr>
                <w:highlight w:val="magenta"/>
              </w:rPr>
            </w:pP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1215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>
              <w:rPr>
                <w:highlight w:val="green"/>
              </w:rPr>
              <w:t>Egge I J</w:t>
            </w:r>
            <w:r w:rsidRPr="00A50A2A">
              <w:rPr>
                <w:highlight w:val="green"/>
              </w:rPr>
              <w:t>2011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N.eid</w:t>
            </w:r>
            <w:proofErr w:type="spellEnd"/>
            <w:r>
              <w:rPr>
                <w:highlight w:val="green"/>
              </w:rPr>
              <w:t>. mix 2011</w:t>
            </w:r>
          </w:p>
        </w:tc>
        <w:tc>
          <w:tcPr>
            <w:tcW w:w="2127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Egge II J2011</w:t>
            </w:r>
          </w:p>
        </w:tc>
        <w:tc>
          <w:tcPr>
            <w:tcW w:w="1984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Sparbu II J2011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1230</w:t>
            </w:r>
          </w:p>
        </w:tc>
        <w:tc>
          <w:tcPr>
            <w:tcW w:w="2126" w:type="dxa"/>
          </w:tcPr>
          <w:p w:rsidR="00387105" w:rsidRPr="001273A3" w:rsidRDefault="00387105" w:rsidP="00387105">
            <w:pPr>
              <w:rPr>
                <w:highlight w:val="darkCyan"/>
              </w:rPr>
            </w:pPr>
          </w:p>
        </w:tc>
        <w:tc>
          <w:tcPr>
            <w:tcW w:w="2126" w:type="dxa"/>
          </w:tcPr>
          <w:p w:rsidR="00387105" w:rsidRPr="00A50A2A" w:rsidRDefault="00387105" w:rsidP="00387105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:rsidR="00387105" w:rsidRPr="00735A46" w:rsidRDefault="00387105" w:rsidP="00387105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:rsidR="00387105" w:rsidRPr="00735A46" w:rsidRDefault="00387105" w:rsidP="00387105">
            <w:pPr>
              <w:rPr>
                <w:highlight w:val="green"/>
              </w:rPr>
            </w:pP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1245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 w:rsidRPr="00102954">
              <w:rPr>
                <w:highlight w:val="green"/>
              </w:rPr>
              <w:t>Egge I J2011</w:t>
            </w:r>
          </w:p>
        </w:tc>
        <w:tc>
          <w:tcPr>
            <w:tcW w:w="2126" w:type="dxa"/>
          </w:tcPr>
          <w:p w:rsidR="00387105" w:rsidRPr="00735A46" w:rsidRDefault="00387105" w:rsidP="00387105">
            <w:pPr>
              <w:rPr>
                <w:highlight w:val="green"/>
              </w:rPr>
            </w:pPr>
            <w:r>
              <w:rPr>
                <w:highlight w:val="green"/>
              </w:rPr>
              <w:t>Sparbu I J2011</w:t>
            </w:r>
          </w:p>
        </w:tc>
        <w:tc>
          <w:tcPr>
            <w:tcW w:w="2127" w:type="dxa"/>
          </w:tcPr>
          <w:p w:rsidR="00387105" w:rsidRPr="00A50A2A" w:rsidRDefault="00387105" w:rsidP="00387105">
            <w:pPr>
              <w:rPr>
                <w:highlight w:val="green"/>
              </w:rPr>
            </w:pPr>
            <w:proofErr w:type="spellStart"/>
            <w:r w:rsidRPr="00A50A2A">
              <w:rPr>
                <w:highlight w:val="green"/>
              </w:rPr>
              <w:t>N.eid</w:t>
            </w:r>
            <w:proofErr w:type="spellEnd"/>
            <w:r w:rsidRPr="00A50A2A">
              <w:rPr>
                <w:highlight w:val="green"/>
              </w:rPr>
              <w:t>. mix 2011</w:t>
            </w:r>
          </w:p>
        </w:tc>
        <w:tc>
          <w:tcPr>
            <w:tcW w:w="1984" w:type="dxa"/>
          </w:tcPr>
          <w:p w:rsidR="00387105" w:rsidRPr="00A50A2A" w:rsidRDefault="00387105" w:rsidP="00387105">
            <w:pPr>
              <w:rPr>
                <w:highlight w:val="green"/>
              </w:rPr>
            </w:pPr>
            <w:r w:rsidRPr="00A50A2A">
              <w:rPr>
                <w:highlight w:val="green"/>
              </w:rPr>
              <w:t>Sparbu II 2011</w:t>
            </w:r>
          </w:p>
        </w:tc>
      </w:tr>
      <w:tr w:rsidR="00387105" w:rsidTr="00387105">
        <w:tc>
          <w:tcPr>
            <w:tcW w:w="846" w:type="dxa"/>
          </w:tcPr>
          <w:p w:rsidR="00387105" w:rsidRDefault="00387105" w:rsidP="00387105">
            <w:r>
              <w:t>1300</w:t>
            </w:r>
          </w:p>
        </w:tc>
        <w:tc>
          <w:tcPr>
            <w:tcW w:w="2126" w:type="dxa"/>
          </w:tcPr>
          <w:p w:rsidR="00387105" w:rsidRPr="001273A3" w:rsidRDefault="00387105" w:rsidP="00387105">
            <w:pPr>
              <w:rPr>
                <w:highlight w:val="darkCyan"/>
              </w:rPr>
            </w:pPr>
            <w:proofErr w:type="spellStart"/>
            <w:r>
              <w:rPr>
                <w:highlight w:val="darkCyan"/>
              </w:rPr>
              <w:t>N.eid</w:t>
            </w:r>
            <w:proofErr w:type="spellEnd"/>
            <w:r>
              <w:rPr>
                <w:highlight w:val="darkCyan"/>
              </w:rPr>
              <w:t xml:space="preserve"> J2009</w:t>
            </w:r>
          </w:p>
        </w:tc>
        <w:tc>
          <w:tcPr>
            <w:tcW w:w="2126" w:type="dxa"/>
          </w:tcPr>
          <w:p w:rsidR="00387105" w:rsidRPr="00A50A2A" w:rsidRDefault="00387105" w:rsidP="00387105">
            <w:pPr>
              <w:rPr>
                <w:highlight w:val="green"/>
              </w:rPr>
            </w:pPr>
            <w:r>
              <w:rPr>
                <w:highlight w:val="darkCyan"/>
              </w:rPr>
              <w:t>Sørlia II J2009</w:t>
            </w:r>
          </w:p>
        </w:tc>
        <w:tc>
          <w:tcPr>
            <w:tcW w:w="2127" w:type="dxa"/>
          </w:tcPr>
          <w:p w:rsidR="00387105" w:rsidRPr="00735A46" w:rsidRDefault="00387105" w:rsidP="00387105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:rsidR="00387105" w:rsidRPr="00735A46" w:rsidRDefault="00387105" w:rsidP="00387105">
            <w:pPr>
              <w:rPr>
                <w:highlight w:val="green"/>
              </w:rPr>
            </w:pP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1315</w:t>
            </w:r>
          </w:p>
        </w:tc>
        <w:tc>
          <w:tcPr>
            <w:tcW w:w="2126" w:type="dxa"/>
          </w:tcPr>
          <w:p w:rsidR="00C32DC3" w:rsidRPr="00735A46" w:rsidRDefault="00C32DC3" w:rsidP="00C32DC3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 xml:space="preserve">Egge </w:t>
            </w:r>
            <w:proofErr w:type="gramStart"/>
            <w:r w:rsidRPr="00735A46">
              <w:rPr>
                <w:highlight w:val="green"/>
              </w:rPr>
              <w:t>II  J</w:t>
            </w:r>
            <w:proofErr w:type="gramEnd"/>
            <w:r w:rsidRPr="00735A46">
              <w:rPr>
                <w:highlight w:val="green"/>
              </w:rPr>
              <w:t>2011</w:t>
            </w:r>
          </w:p>
        </w:tc>
        <w:tc>
          <w:tcPr>
            <w:tcW w:w="2126" w:type="dxa"/>
          </w:tcPr>
          <w:p w:rsidR="00C32DC3" w:rsidRPr="00735A46" w:rsidRDefault="00C32DC3" w:rsidP="00C32DC3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 xml:space="preserve">Sparbu I </w:t>
            </w:r>
            <w:r>
              <w:rPr>
                <w:highlight w:val="green"/>
              </w:rPr>
              <w:t>J</w:t>
            </w:r>
            <w:r w:rsidRPr="00735A46">
              <w:rPr>
                <w:highlight w:val="green"/>
              </w:rPr>
              <w:t>2011</w:t>
            </w:r>
          </w:p>
        </w:tc>
        <w:tc>
          <w:tcPr>
            <w:tcW w:w="2127" w:type="dxa"/>
          </w:tcPr>
          <w:p w:rsidR="00C32DC3" w:rsidRPr="00735A46" w:rsidRDefault="00C32DC3" w:rsidP="00C32DC3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Sparbu II J2011</w:t>
            </w:r>
          </w:p>
        </w:tc>
        <w:tc>
          <w:tcPr>
            <w:tcW w:w="1984" w:type="dxa"/>
          </w:tcPr>
          <w:p w:rsidR="00C32DC3" w:rsidRPr="00735A46" w:rsidRDefault="00C32DC3" w:rsidP="00C32DC3">
            <w:pPr>
              <w:rPr>
                <w:highlight w:val="green"/>
              </w:rPr>
            </w:pPr>
            <w:r w:rsidRPr="00735A46">
              <w:rPr>
                <w:highlight w:val="green"/>
              </w:rPr>
              <w:t>Egge III J2011</w:t>
            </w:r>
          </w:p>
        </w:tc>
      </w:tr>
      <w:tr w:rsidR="00C32DC3" w:rsidTr="00387105">
        <w:trPr>
          <w:trHeight w:val="304"/>
        </w:trPr>
        <w:tc>
          <w:tcPr>
            <w:tcW w:w="846" w:type="dxa"/>
          </w:tcPr>
          <w:p w:rsidR="00C32DC3" w:rsidRDefault="00C32DC3" w:rsidP="00C32DC3"/>
        </w:tc>
        <w:tc>
          <w:tcPr>
            <w:tcW w:w="2126" w:type="dxa"/>
          </w:tcPr>
          <w:p w:rsidR="00C32DC3" w:rsidRPr="00543C1C" w:rsidRDefault="00C32DC3" w:rsidP="00C32DC3">
            <w:pPr>
              <w:rPr>
                <w:sz w:val="48"/>
                <w:szCs w:val="48"/>
                <w:highlight w:val="yellow"/>
              </w:rPr>
            </w:pPr>
            <w:r w:rsidRPr="00543C1C">
              <w:rPr>
                <w:sz w:val="48"/>
                <w:szCs w:val="48"/>
                <w:highlight w:val="yellow"/>
              </w:rPr>
              <w:t>Pause</w:t>
            </w:r>
          </w:p>
        </w:tc>
        <w:tc>
          <w:tcPr>
            <w:tcW w:w="2126" w:type="dxa"/>
          </w:tcPr>
          <w:p w:rsidR="00C32DC3" w:rsidRPr="00543C1C" w:rsidRDefault="00C32DC3" w:rsidP="00C32DC3">
            <w:pPr>
              <w:rPr>
                <w:sz w:val="48"/>
                <w:szCs w:val="48"/>
                <w:highlight w:val="yellow"/>
              </w:rPr>
            </w:pPr>
            <w:r w:rsidRPr="00543C1C">
              <w:rPr>
                <w:sz w:val="48"/>
                <w:szCs w:val="48"/>
                <w:highlight w:val="yellow"/>
              </w:rPr>
              <w:t>Pause</w:t>
            </w:r>
          </w:p>
        </w:tc>
        <w:tc>
          <w:tcPr>
            <w:tcW w:w="2127" w:type="dxa"/>
          </w:tcPr>
          <w:p w:rsidR="00C32DC3" w:rsidRPr="00543C1C" w:rsidRDefault="00C32DC3" w:rsidP="00C32DC3">
            <w:pPr>
              <w:rPr>
                <w:sz w:val="48"/>
                <w:szCs w:val="48"/>
                <w:highlight w:val="yellow"/>
              </w:rPr>
            </w:pPr>
            <w:r w:rsidRPr="00543C1C">
              <w:rPr>
                <w:sz w:val="48"/>
                <w:szCs w:val="48"/>
                <w:highlight w:val="yellow"/>
              </w:rPr>
              <w:t>Pause</w:t>
            </w:r>
          </w:p>
        </w:tc>
        <w:tc>
          <w:tcPr>
            <w:tcW w:w="1984" w:type="dxa"/>
          </w:tcPr>
          <w:p w:rsidR="00C32DC3" w:rsidRPr="00543C1C" w:rsidRDefault="00C32DC3" w:rsidP="00C32DC3">
            <w:pPr>
              <w:rPr>
                <w:sz w:val="48"/>
                <w:szCs w:val="48"/>
                <w:highlight w:val="yellow"/>
              </w:rPr>
            </w:pPr>
            <w:r w:rsidRPr="00543C1C">
              <w:rPr>
                <w:sz w:val="48"/>
                <w:szCs w:val="48"/>
                <w:highlight w:val="yellow"/>
              </w:rPr>
              <w:t>Pause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1345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>
              <w:rPr>
                <w:highlight w:val="darkCyan"/>
              </w:rPr>
              <w:t>Sørlia II J2009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7E519E">
              <w:rPr>
                <w:highlight w:val="yellow"/>
              </w:rPr>
              <w:t>Overhalla J2010</w:t>
            </w:r>
          </w:p>
        </w:tc>
        <w:tc>
          <w:tcPr>
            <w:tcW w:w="2127" w:type="dxa"/>
          </w:tcPr>
          <w:p w:rsidR="00C32DC3" w:rsidRPr="007C4B3E" w:rsidRDefault="00C32DC3" w:rsidP="00C32DC3">
            <w:pPr>
              <w:rPr>
                <w:highlight w:val="darkYellow"/>
              </w:rPr>
            </w:pPr>
            <w:r w:rsidRPr="00AD4E8A">
              <w:rPr>
                <w:highlight w:val="darkGreen"/>
              </w:rPr>
              <w:t>Sparbu I G2011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>
              <w:rPr>
                <w:highlight w:val="cyan"/>
              </w:rPr>
              <w:t>Bangsund I mix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1400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Sørlia I J2009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proofErr w:type="spellStart"/>
            <w:r w:rsidRPr="001273A3">
              <w:rPr>
                <w:highlight w:val="darkCyan"/>
              </w:rPr>
              <w:t>N.eid</w:t>
            </w:r>
            <w:proofErr w:type="spellEnd"/>
            <w:r w:rsidRPr="001273A3">
              <w:rPr>
                <w:highlight w:val="darkCyan"/>
              </w:rPr>
              <w:t xml:space="preserve"> J2009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 G2011</w:t>
            </w:r>
          </w:p>
        </w:tc>
        <w:tc>
          <w:tcPr>
            <w:tcW w:w="1984" w:type="dxa"/>
          </w:tcPr>
          <w:p w:rsidR="00C32DC3" w:rsidRPr="00236C7C" w:rsidRDefault="00C32DC3" w:rsidP="00C32DC3">
            <w:pPr>
              <w:rPr>
                <w:highlight w:val="darkYellow"/>
              </w:rPr>
            </w:pPr>
            <w:r w:rsidRPr="00AD4E8A">
              <w:rPr>
                <w:highlight w:val="cyan"/>
              </w:rPr>
              <w:t>Bangsund II mix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1415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Sørlia II J2009</w:t>
            </w:r>
          </w:p>
        </w:tc>
        <w:tc>
          <w:tcPr>
            <w:tcW w:w="2126" w:type="dxa"/>
          </w:tcPr>
          <w:p w:rsidR="00C32DC3" w:rsidRPr="00AD1707" w:rsidRDefault="00C32DC3" w:rsidP="00C32DC3">
            <w:pPr>
              <w:rPr>
                <w:highlight w:val="yellow"/>
              </w:rPr>
            </w:pPr>
            <w:r w:rsidRPr="00AD1707">
              <w:rPr>
                <w:highlight w:val="yellow"/>
              </w:rPr>
              <w:t>Egge I</w:t>
            </w:r>
            <w:r>
              <w:rPr>
                <w:highlight w:val="yellow"/>
              </w:rPr>
              <w:t>I</w:t>
            </w:r>
            <w:r w:rsidRPr="00AD1707">
              <w:rPr>
                <w:highlight w:val="yellow"/>
              </w:rPr>
              <w:t xml:space="preserve">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II G2011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Steinkjer I G2011</w:t>
            </w:r>
          </w:p>
        </w:tc>
      </w:tr>
      <w:tr w:rsidR="00C32DC3" w:rsidRPr="005C7825" w:rsidTr="00387105">
        <w:tc>
          <w:tcPr>
            <w:tcW w:w="846" w:type="dxa"/>
          </w:tcPr>
          <w:p w:rsidR="00C32DC3" w:rsidRDefault="00C32DC3" w:rsidP="00C32DC3">
            <w:r>
              <w:t>1430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Sørlia I J2009</w:t>
            </w:r>
          </w:p>
        </w:tc>
        <w:tc>
          <w:tcPr>
            <w:tcW w:w="2126" w:type="dxa"/>
          </w:tcPr>
          <w:p w:rsidR="00C32DC3" w:rsidRPr="00AD1707" w:rsidRDefault="00C32DC3" w:rsidP="00C32DC3">
            <w:pPr>
              <w:rPr>
                <w:highlight w:val="yellow"/>
              </w:rPr>
            </w:pPr>
            <w:proofErr w:type="spellStart"/>
            <w:r w:rsidRPr="00AD1707">
              <w:rPr>
                <w:highlight w:val="yellow"/>
              </w:rPr>
              <w:t>N</w:t>
            </w:r>
            <w:r>
              <w:rPr>
                <w:highlight w:val="yellow"/>
              </w:rPr>
              <w:t>.eid</w:t>
            </w:r>
            <w:proofErr w:type="spellEnd"/>
            <w:r>
              <w:rPr>
                <w:highlight w:val="yellow"/>
              </w:rPr>
              <w:t xml:space="preserve">. </w:t>
            </w:r>
            <w:r w:rsidRPr="00AD1707">
              <w:rPr>
                <w:highlight w:val="yellow"/>
              </w:rPr>
              <w:t>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 xml:space="preserve">Bangsund I </w:t>
            </w:r>
            <w:proofErr w:type="spellStart"/>
            <w:r w:rsidRPr="00AD4E8A">
              <w:rPr>
                <w:highlight w:val="cyan"/>
              </w:rPr>
              <w:t>Mix</w:t>
            </w:r>
            <w:proofErr w:type="spellEnd"/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Følling I mix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1445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II J2010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proofErr w:type="spellStart"/>
            <w:proofErr w:type="gramStart"/>
            <w:r w:rsidRPr="003F32BD">
              <w:rPr>
                <w:highlight w:val="yellow"/>
              </w:rPr>
              <w:t>Overhalle</w:t>
            </w:r>
            <w:proofErr w:type="spellEnd"/>
            <w:r w:rsidRPr="003F32BD">
              <w:rPr>
                <w:highlight w:val="yellow"/>
              </w:rPr>
              <w:t xml:space="preserve">  J</w:t>
            </w:r>
            <w:proofErr w:type="gramEnd"/>
            <w:r w:rsidRPr="003F32BD">
              <w:rPr>
                <w:highlight w:val="yellow"/>
              </w:rPr>
              <w:t>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Sparbu I G2011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II G2011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1500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proofErr w:type="gramStart"/>
            <w:r w:rsidRPr="001273A3">
              <w:rPr>
                <w:highlight w:val="darkCyan"/>
              </w:rPr>
              <w:t>Namdalseid  J</w:t>
            </w:r>
            <w:proofErr w:type="gramEnd"/>
            <w:r w:rsidRPr="001273A3">
              <w:rPr>
                <w:highlight w:val="darkCyan"/>
              </w:rPr>
              <w:t>2009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Inderøy J2009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Følling II mix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Bangsund I mix</w:t>
            </w:r>
          </w:p>
        </w:tc>
      </w:tr>
      <w:tr w:rsidR="00C32DC3" w:rsidTr="00387105">
        <w:trPr>
          <w:trHeight w:val="308"/>
        </w:trPr>
        <w:tc>
          <w:tcPr>
            <w:tcW w:w="846" w:type="dxa"/>
          </w:tcPr>
          <w:p w:rsidR="00C32DC3" w:rsidRDefault="00C32DC3" w:rsidP="00C32DC3">
            <w:r>
              <w:t>1515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II J2010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Steinkjer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 xml:space="preserve">Bangsund II </w:t>
            </w:r>
            <w:proofErr w:type="spellStart"/>
            <w:r w:rsidRPr="00AD4E8A">
              <w:rPr>
                <w:highlight w:val="cyan"/>
              </w:rPr>
              <w:t>Mix</w:t>
            </w:r>
            <w:proofErr w:type="spellEnd"/>
          </w:p>
        </w:tc>
        <w:tc>
          <w:tcPr>
            <w:tcW w:w="1984" w:type="dxa"/>
          </w:tcPr>
          <w:p w:rsidR="00C32DC3" w:rsidRPr="002031B0" w:rsidRDefault="00C32DC3" w:rsidP="00C32DC3">
            <w:pPr>
              <w:rPr>
                <w:highlight w:val="darkYellow"/>
              </w:rPr>
            </w:pPr>
            <w:r w:rsidRPr="00AD4E8A">
              <w:rPr>
                <w:highlight w:val="darkGreen"/>
              </w:rPr>
              <w:t>Sparbu II G2011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1530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 J2010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Overhalla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Steinkjer II G2011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Bangsund I mix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1545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Sørlia I J2009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Inderøy J2009</w:t>
            </w:r>
          </w:p>
        </w:tc>
        <w:tc>
          <w:tcPr>
            <w:tcW w:w="2127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II J2010</w:t>
            </w:r>
          </w:p>
        </w:tc>
        <w:tc>
          <w:tcPr>
            <w:tcW w:w="1984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proofErr w:type="spellStart"/>
            <w:r w:rsidRPr="003F32BD">
              <w:rPr>
                <w:highlight w:val="yellow"/>
              </w:rPr>
              <w:t>N</w:t>
            </w:r>
            <w:r>
              <w:rPr>
                <w:highlight w:val="yellow"/>
              </w:rPr>
              <w:t>.eid</w:t>
            </w:r>
            <w:proofErr w:type="spellEnd"/>
            <w:r>
              <w:rPr>
                <w:highlight w:val="yellow"/>
              </w:rPr>
              <w:t xml:space="preserve"> </w:t>
            </w:r>
            <w:r w:rsidRPr="003F32BD">
              <w:rPr>
                <w:highlight w:val="yellow"/>
              </w:rPr>
              <w:t>J2010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1600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 J2010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Namdalseid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DC07F9">
              <w:rPr>
                <w:highlight w:val="cyan"/>
              </w:rPr>
              <w:t>Følling I mix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>
              <w:rPr>
                <w:highlight w:val="darkGreen"/>
              </w:rPr>
              <w:t>Steinkjer I G2011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1615</w:t>
            </w:r>
          </w:p>
        </w:tc>
        <w:tc>
          <w:tcPr>
            <w:tcW w:w="2126" w:type="dxa"/>
          </w:tcPr>
          <w:p w:rsidR="00C32DC3" w:rsidRPr="00AD1707" w:rsidRDefault="00C32DC3" w:rsidP="00C32DC3">
            <w:pPr>
              <w:rPr>
                <w:highlight w:val="yellow"/>
              </w:rPr>
            </w:pPr>
            <w:r w:rsidRPr="00AD1707">
              <w:rPr>
                <w:highlight w:val="yellow"/>
              </w:rPr>
              <w:t>Steinkjer J2010</w:t>
            </w:r>
          </w:p>
        </w:tc>
        <w:tc>
          <w:tcPr>
            <w:tcW w:w="2126" w:type="dxa"/>
          </w:tcPr>
          <w:p w:rsidR="00C32DC3" w:rsidRPr="00AD1707" w:rsidRDefault="00C32DC3" w:rsidP="00C32DC3">
            <w:pPr>
              <w:rPr>
                <w:highlight w:val="yellow"/>
              </w:rPr>
            </w:pPr>
            <w:r w:rsidRPr="00AD1707">
              <w:rPr>
                <w:highlight w:val="yellow"/>
              </w:rPr>
              <w:t>Overhalla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Bangsund II mix</w:t>
            </w:r>
          </w:p>
        </w:tc>
        <w:tc>
          <w:tcPr>
            <w:tcW w:w="1984" w:type="dxa"/>
          </w:tcPr>
          <w:p w:rsidR="00C32DC3" w:rsidRPr="0080612D" w:rsidRDefault="00C32DC3" w:rsidP="00C32DC3">
            <w:pPr>
              <w:rPr>
                <w:highlight w:val="darkYellow"/>
              </w:rPr>
            </w:pPr>
            <w:r w:rsidRPr="0080612D">
              <w:rPr>
                <w:highlight w:val="darkYellow"/>
              </w:rPr>
              <w:t>Sparbu II G2010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1630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proofErr w:type="spellStart"/>
            <w:r w:rsidRPr="007E519E">
              <w:rPr>
                <w:highlight w:val="yellow"/>
              </w:rPr>
              <w:t>N.eid</w:t>
            </w:r>
            <w:proofErr w:type="spellEnd"/>
            <w:r w:rsidRPr="007E519E">
              <w:rPr>
                <w:highlight w:val="yellow"/>
              </w:rPr>
              <w:t xml:space="preserve"> J2010</w:t>
            </w:r>
          </w:p>
        </w:tc>
        <w:tc>
          <w:tcPr>
            <w:tcW w:w="2126" w:type="dxa"/>
          </w:tcPr>
          <w:p w:rsidR="00C32DC3" w:rsidRPr="001273A3" w:rsidRDefault="00C32DC3" w:rsidP="00C32DC3">
            <w:pPr>
              <w:rPr>
                <w:highlight w:val="darkCyan"/>
              </w:rPr>
            </w:pPr>
            <w:r w:rsidRPr="001273A3">
              <w:rPr>
                <w:highlight w:val="darkCyan"/>
              </w:rPr>
              <w:t>Inderøy J2009</w:t>
            </w:r>
          </w:p>
        </w:tc>
        <w:tc>
          <w:tcPr>
            <w:tcW w:w="2127" w:type="dxa"/>
          </w:tcPr>
          <w:p w:rsidR="00C32DC3" w:rsidRPr="00236C7C" w:rsidRDefault="00C32DC3" w:rsidP="00C32DC3">
            <w:pPr>
              <w:rPr>
                <w:highlight w:val="darkYellow"/>
              </w:rPr>
            </w:pPr>
            <w:r w:rsidRPr="00AD4E8A">
              <w:rPr>
                <w:highlight w:val="cyan"/>
              </w:rPr>
              <w:t xml:space="preserve">Følling II </w:t>
            </w:r>
            <w:proofErr w:type="spellStart"/>
            <w:r w:rsidRPr="00AD4E8A">
              <w:rPr>
                <w:highlight w:val="cyan"/>
              </w:rPr>
              <w:t>Mix</w:t>
            </w:r>
            <w:proofErr w:type="spellEnd"/>
          </w:p>
        </w:tc>
        <w:tc>
          <w:tcPr>
            <w:tcW w:w="1984" w:type="dxa"/>
          </w:tcPr>
          <w:p w:rsidR="00C32DC3" w:rsidRPr="00236C7C" w:rsidRDefault="00C32DC3" w:rsidP="00C32DC3">
            <w:pPr>
              <w:rPr>
                <w:highlight w:val="darkYellow"/>
              </w:rPr>
            </w:pPr>
            <w:r w:rsidRPr="00AD4E8A">
              <w:rPr>
                <w:highlight w:val="darkGreen"/>
              </w:rPr>
              <w:t xml:space="preserve">Steinkjer I </w:t>
            </w:r>
            <w:r>
              <w:rPr>
                <w:highlight w:val="darkGreen"/>
              </w:rPr>
              <w:t>G</w:t>
            </w:r>
            <w:r w:rsidRPr="00AD4E8A">
              <w:rPr>
                <w:highlight w:val="darkGreen"/>
              </w:rPr>
              <w:t>2011</w:t>
            </w:r>
          </w:p>
        </w:tc>
      </w:tr>
      <w:tr w:rsidR="00C32DC3" w:rsidTr="00387105">
        <w:tc>
          <w:tcPr>
            <w:tcW w:w="846" w:type="dxa"/>
          </w:tcPr>
          <w:p w:rsidR="00C32DC3" w:rsidRDefault="00C32DC3" w:rsidP="00C32DC3">
            <w:r>
              <w:t>1645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rPr>
                <w:highlight w:val="yellow"/>
              </w:rPr>
            </w:pPr>
            <w:r w:rsidRPr="003F32BD">
              <w:rPr>
                <w:highlight w:val="yellow"/>
              </w:rPr>
              <w:t>Egge I J2010</w:t>
            </w:r>
          </w:p>
        </w:tc>
        <w:tc>
          <w:tcPr>
            <w:tcW w:w="2126" w:type="dxa"/>
          </w:tcPr>
          <w:p w:rsidR="00C32DC3" w:rsidRPr="003F32BD" w:rsidRDefault="00C32DC3" w:rsidP="00C32DC3">
            <w:pPr>
              <w:ind w:left="708" w:hanging="708"/>
              <w:rPr>
                <w:highlight w:val="yellow"/>
              </w:rPr>
            </w:pPr>
            <w:r w:rsidRPr="003F32BD">
              <w:rPr>
                <w:highlight w:val="yellow"/>
              </w:rPr>
              <w:t>Steinkjer J2010</w:t>
            </w:r>
          </w:p>
        </w:tc>
        <w:tc>
          <w:tcPr>
            <w:tcW w:w="2127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Steinkjer II G2011</w:t>
            </w:r>
          </w:p>
        </w:tc>
        <w:tc>
          <w:tcPr>
            <w:tcW w:w="1984" w:type="dxa"/>
          </w:tcPr>
          <w:p w:rsidR="00C32DC3" w:rsidRPr="00AD4E8A" w:rsidRDefault="00C32DC3" w:rsidP="00C32DC3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 G2011</w:t>
            </w:r>
          </w:p>
        </w:tc>
      </w:tr>
    </w:tbl>
    <w:p w:rsidR="007132BC" w:rsidRDefault="007132BC" w:rsidP="00F170A9"/>
    <w:p w:rsidR="00776D44" w:rsidRDefault="00776D44" w:rsidP="00F170A9">
      <w:pPr>
        <w:rPr>
          <w:sz w:val="40"/>
          <w:szCs w:val="40"/>
        </w:rPr>
      </w:pPr>
    </w:p>
    <w:p w:rsidR="007102BC" w:rsidRDefault="007102BC" w:rsidP="00F170A9">
      <w:pPr>
        <w:rPr>
          <w:sz w:val="40"/>
          <w:szCs w:val="40"/>
        </w:rPr>
      </w:pPr>
    </w:p>
    <w:p w:rsidR="007102BC" w:rsidRDefault="007102BC" w:rsidP="00F170A9">
      <w:pPr>
        <w:rPr>
          <w:sz w:val="40"/>
          <w:szCs w:val="40"/>
        </w:rPr>
      </w:pPr>
    </w:p>
    <w:p w:rsidR="007102BC" w:rsidRDefault="007102BC" w:rsidP="00F170A9">
      <w:pPr>
        <w:rPr>
          <w:sz w:val="40"/>
          <w:szCs w:val="40"/>
        </w:rPr>
      </w:pPr>
    </w:p>
    <w:p w:rsidR="007102BC" w:rsidRDefault="007102BC" w:rsidP="00F170A9">
      <w:pPr>
        <w:rPr>
          <w:sz w:val="40"/>
          <w:szCs w:val="40"/>
        </w:rPr>
      </w:pPr>
    </w:p>
    <w:p w:rsidR="005F105D" w:rsidRDefault="005F105D" w:rsidP="00F170A9">
      <w:pPr>
        <w:rPr>
          <w:sz w:val="40"/>
          <w:szCs w:val="40"/>
        </w:rPr>
      </w:pPr>
    </w:p>
    <w:p w:rsidR="007132BC" w:rsidRPr="0059046D" w:rsidRDefault="007132BC" w:rsidP="00F170A9">
      <w:pPr>
        <w:rPr>
          <w:sz w:val="40"/>
          <w:szCs w:val="40"/>
        </w:rPr>
      </w:pPr>
      <w:r w:rsidRPr="0059046D">
        <w:rPr>
          <w:sz w:val="40"/>
          <w:szCs w:val="40"/>
        </w:rPr>
        <w:lastRenderedPageBreak/>
        <w:t>B</w:t>
      </w:r>
      <w:r w:rsidR="001A6E9D" w:rsidRPr="0059046D">
        <w:rPr>
          <w:sz w:val="40"/>
          <w:szCs w:val="40"/>
        </w:rPr>
        <w:t>ANE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693"/>
      </w:tblGrid>
      <w:tr w:rsidR="00982E72" w:rsidTr="003D5B53">
        <w:tc>
          <w:tcPr>
            <w:tcW w:w="1271" w:type="dxa"/>
          </w:tcPr>
          <w:p w:rsidR="00982E72" w:rsidRDefault="00982E72" w:rsidP="00982E72">
            <w:r>
              <w:t>Kl. 0930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blue"/>
              </w:rPr>
            </w:pPr>
            <w:r w:rsidRPr="00DB58BF">
              <w:rPr>
                <w:highlight w:val="blue"/>
              </w:rPr>
              <w:t>Steinkjer G2012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rPr>
                <w:highlight w:val="blue"/>
              </w:rPr>
            </w:pPr>
            <w:r w:rsidRPr="00DB58BF">
              <w:rPr>
                <w:highlight w:val="blue"/>
              </w:rPr>
              <w:t>Sparbu G2012</w:t>
            </w:r>
          </w:p>
        </w:tc>
      </w:tr>
      <w:tr w:rsidR="00982E72" w:rsidTr="003D5B53">
        <w:tc>
          <w:tcPr>
            <w:tcW w:w="1271" w:type="dxa"/>
          </w:tcPr>
          <w:p w:rsidR="00982E72" w:rsidRDefault="00982E72" w:rsidP="00982E72">
            <w:r>
              <w:t>Kl. 0945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Sparbu I J2012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Steinkjer I J2012</w:t>
            </w:r>
          </w:p>
        </w:tc>
      </w:tr>
      <w:tr w:rsidR="00982E72" w:rsidTr="003D5B53">
        <w:tc>
          <w:tcPr>
            <w:tcW w:w="1271" w:type="dxa"/>
          </w:tcPr>
          <w:p w:rsidR="00982E72" w:rsidRDefault="00982E72" w:rsidP="00982E72">
            <w:r>
              <w:t>Kl. 1000</w:t>
            </w:r>
          </w:p>
        </w:tc>
        <w:tc>
          <w:tcPr>
            <w:tcW w:w="2552" w:type="dxa"/>
          </w:tcPr>
          <w:p w:rsidR="00982E72" w:rsidRPr="00876400" w:rsidRDefault="00982E72" w:rsidP="00982E72">
            <w:pPr>
              <w:rPr>
                <w:highlight w:val="lightGray"/>
              </w:rPr>
            </w:pPr>
            <w:r w:rsidRPr="00DB58BF">
              <w:rPr>
                <w:highlight w:val="darkGray"/>
              </w:rPr>
              <w:t>Overhalla I Mix2012</w:t>
            </w:r>
          </w:p>
        </w:tc>
        <w:tc>
          <w:tcPr>
            <w:tcW w:w="2693" w:type="dxa"/>
          </w:tcPr>
          <w:p w:rsidR="00982E72" w:rsidRPr="00876400" w:rsidRDefault="00982E72" w:rsidP="00982E72">
            <w:pPr>
              <w:rPr>
                <w:highlight w:val="lightGray"/>
              </w:rPr>
            </w:pPr>
            <w:r w:rsidRPr="00DB58BF">
              <w:rPr>
                <w:highlight w:val="blue"/>
              </w:rPr>
              <w:t>Sparbu G2012</w:t>
            </w:r>
          </w:p>
        </w:tc>
      </w:tr>
      <w:tr w:rsidR="00982E72" w:rsidTr="003D5B53">
        <w:tc>
          <w:tcPr>
            <w:tcW w:w="1271" w:type="dxa"/>
          </w:tcPr>
          <w:p w:rsidR="00982E72" w:rsidRDefault="00982E72" w:rsidP="00982E72">
            <w:r>
              <w:t>Kl. 1015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Sparbu II J2012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Steinkjer I J2012</w:t>
            </w:r>
          </w:p>
        </w:tc>
      </w:tr>
      <w:tr w:rsidR="00982E72" w:rsidTr="003D5B53">
        <w:tc>
          <w:tcPr>
            <w:tcW w:w="1271" w:type="dxa"/>
          </w:tcPr>
          <w:p w:rsidR="00982E72" w:rsidRDefault="00982E72" w:rsidP="00982E72">
            <w:r>
              <w:t>Kl. 1030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darkGray"/>
              </w:rPr>
            </w:pPr>
            <w:r w:rsidRPr="00DB58BF">
              <w:rPr>
                <w:highlight w:val="darkGray"/>
              </w:rPr>
              <w:t>Overhalla II mix2012</w:t>
            </w:r>
          </w:p>
        </w:tc>
        <w:tc>
          <w:tcPr>
            <w:tcW w:w="2693" w:type="dxa"/>
          </w:tcPr>
          <w:p w:rsidR="00982E72" w:rsidRPr="00735A46" w:rsidRDefault="00982E72" w:rsidP="00982E72">
            <w:pPr>
              <w:rPr>
                <w:highlight w:val="green"/>
              </w:rPr>
            </w:pPr>
            <w:r w:rsidRPr="00DB58BF">
              <w:rPr>
                <w:highlight w:val="blue"/>
              </w:rPr>
              <w:t>Steinkjer G2012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1045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Sparbu II J2012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Steinkjer II J2012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1100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darkGray"/>
              </w:rPr>
            </w:pPr>
            <w:r w:rsidRPr="00DB58BF">
              <w:rPr>
                <w:highlight w:val="darkGray"/>
              </w:rPr>
              <w:t xml:space="preserve">Overhalla </w:t>
            </w:r>
            <w:r>
              <w:rPr>
                <w:highlight w:val="darkGray"/>
              </w:rPr>
              <w:t>I</w:t>
            </w:r>
            <w:r w:rsidRPr="00DB58BF">
              <w:rPr>
                <w:highlight w:val="darkGray"/>
              </w:rPr>
              <w:t xml:space="preserve"> mix2012</w:t>
            </w:r>
          </w:p>
        </w:tc>
        <w:tc>
          <w:tcPr>
            <w:tcW w:w="2693" w:type="dxa"/>
          </w:tcPr>
          <w:p w:rsidR="00982E72" w:rsidRPr="00893A17" w:rsidRDefault="00982E72" w:rsidP="00982E72">
            <w:pPr>
              <w:rPr>
                <w:highlight w:val="green"/>
              </w:rPr>
            </w:pPr>
            <w:r w:rsidRPr="00DB58BF">
              <w:rPr>
                <w:highlight w:val="blue"/>
              </w:rPr>
              <w:t>Steinkjer G2012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1115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darkGray"/>
              </w:rPr>
            </w:pPr>
            <w:r w:rsidRPr="00DB58BF">
              <w:rPr>
                <w:highlight w:val="darkGray"/>
              </w:rPr>
              <w:t xml:space="preserve">Overhalla </w:t>
            </w:r>
            <w:r>
              <w:rPr>
                <w:highlight w:val="darkGray"/>
              </w:rPr>
              <w:t>II</w:t>
            </w:r>
            <w:r w:rsidRPr="00DB58BF">
              <w:rPr>
                <w:highlight w:val="darkGray"/>
              </w:rPr>
              <w:t xml:space="preserve"> mix2012</w:t>
            </w:r>
          </w:p>
        </w:tc>
        <w:tc>
          <w:tcPr>
            <w:tcW w:w="2693" w:type="dxa"/>
          </w:tcPr>
          <w:p w:rsidR="00982E72" w:rsidRPr="00876400" w:rsidRDefault="00982E72" w:rsidP="00982E72">
            <w:pPr>
              <w:rPr>
                <w:highlight w:val="lightGray"/>
              </w:rPr>
            </w:pPr>
            <w:r w:rsidRPr="00DB58BF">
              <w:rPr>
                <w:highlight w:val="blue"/>
              </w:rPr>
              <w:t>Sparbu G2012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1130</w:t>
            </w:r>
          </w:p>
        </w:tc>
        <w:tc>
          <w:tcPr>
            <w:tcW w:w="2552" w:type="dxa"/>
          </w:tcPr>
          <w:p w:rsidR="00982E72" w:rsidRPr="00893A17" w:rsidRDefault="00982E72" w:rsidP="00982E72">
            <w:pPr>
              <w:rPr>
                <w:highlight w:val="green"/>
              </w:rPr>
            </w:pPr>
            <w:r w:rsidRPr="00DB58BF">
              <w:rPr>
                <w:highlight w:val="red"/>
              </w:rPr>
              <w:t>Sparbu I J2012</w:t>
            </w:r>
          </w:p>
        </w:tc>
        <w:tc>
          <w:tcPr>
            <w:tcW w:w="2693" w:type="dxa"/>
          </w:tcPr>
          <w:p w:rsidR="00982E72" w:rsidRPr="00893A17" w:rsidRDefault="00982E72" w:rsidP="00982E72">
            <w:pPr>
              <w:rPr>
                <w:highlight w:val="green"/>
              </w:rPr>
            </w:pPr>
            <w:r w:rsidRPr="00DB58BF">
              <w:rPr>
                <w:highlight w:val="darkGray"/>
              </w:rPr>
              <w:t>Overhalla I mix2012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1145</w:t>
            </w:r>
          </w:p>
        </w:tc>
        <w:tc>
          <w:tcPr>
            <w:tcW w:w="2552" w:type="dxa"/>
          </w:tcPr>
          <w:p w:rsidR="00982E72" w:rsidRDefault="00982E72" w:rsidP="00982E72">
            <w:pPr>
              <w:rPr>
                <w:highlight w:val="lightGray"/>
              </w:rPr>
            </w:pPr>
            <w:r w:rsidRPr="00DB58BF">
              <w:rPr>
                <w:highlight w:val="red"/>
              </w:rPr>
              <w:t>Sparbu II J2012</w:t>
            </w:r>
          </w:p>
        </w:tc>
        <w:tc>
          <w:tcPr>
            <w:tcW w:w="2693" w:type="dxa"/>
          </w:tcPr>
          <w:p w:rsidR="00982E72" w:rsidRDefault="00982E72" w:rsidP="00982E72">
            <w:pPr>
              <w:rPr>
                <w:highlight w:val="lightGray"/>
              </w:rPr>
            </w:pPr>
            <w:r w:rsidRPr="00DB58BF">
              <w:rPr>
                <w:highlight w:val="darkGray"/>
              </w:rPr>
              <w:t>Overhalla II Mix2012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1200</w:t>
            </w:r>
          </w:p>
        </w:tc>
        <w:tc>
          <w:tcPr>
            <w:tcW w:w="2552" w:type="dxa"/>
          </w:tcPr>
          <w:p w:rsidR="00982E72" w:rsidRPr="00F42311" w:rsidRDefault="00982E72" w:rsidP="00982E72">
            <w:pPr>
              <w:rPr>
                <w:highlight w:val="red"/>
              </w:rPr>
            </w:pPr>
            <w:r w:rsidRPr="00F42311">
              <w:rPr>
                <w:highlight w:val="red"/>
              </w:rPr>
              <w:t>Sparbu I J2012</w:t>
            </w:r>
          </w:p>
        </w:tc>
        <w:tc>
          <w:tcPr>
            <w:tcW w:w="2693" w:type="dxa"/>
          </w:tcPr>
          <w:p w:rsidR="00982E72" w:rsidRPr="00F42311" w:rsidRDefault="00982E72" w:rsidP="00982E72">
            <w:pPr>
              <w:rPr>
                <w:highlight w:val="red"/>
              </w:rPr>
            </w:pPr>
            <w:r w:rsidRPr="00F42311">
              <w:rPr>
                <w:highlight w:val="red"/>
              </w:rPr>
              <w:t>Steinkjer II J2012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1215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darkGray"/>
              </w:rPr>
            </w:pPr>
            <w:r w:rsidRPr="00DB58BF">
              <w:rPr>
                <w:highlight w:val="darkGray"/>
              </w:rPr>
              <w:t xml:space="preserve">Overhalla </w:t>
            </w:r>
            <w:r>
              <w:rPr>
                <w:highlight w:val="darkGray"/>
              </w:rPr>
              <w:t>II</w:t>
            </w:r>
            <w:r w:rsidRPr="00DB58BF">
              <w:rPr>
                <w:highlight w:val="darkGray"/>
              </w:rPr>
              <w:t xml:space="preserve"> mix2012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ind w:left="708" w:hanging="708"/>
              <w:rPr>
                <w:highlight w:val="red"/>
              </w:rPr>
            </w:pPr>
            <w:r w:rsidRPr="00DB58BF">
              <w:rPr>
                <w:highlight w:val="red"/>
              </w:rPr>
              <w:t>Steinkjer I J2012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1230</w:t>
            </w:r>
          </w:p>
        </w:tc>
        <w:tc>
          <w:tcPr>
            <w:tcW w:w="2552" w:type="dxa"/>
          </w:tcPr>
          <w:p w:rsidR="00982E72" w:rsidRPr="00DB58BF" w:rsidRDefault="00982E72" w:rsidP="00982E72">
            <w:pPr>
              <w:rPr>
                <w:highlight w:val="darkGray"/>
              </w:rPr>
            </w:pPr>
            <w:r w:rsidRPr="00DB58BF">
              <w:rPr>
                <w:highlight w:val="darkGray"/>
              </w:rPr>
              <w:t xml:space="preserve">Overhalla </w:t>
            </w:r>
            <w:r>
              <w:rPr>
                <w:highlight w:val="darkGray"/>
              </w:rPr>
              <w:t xml:space="preserve">I </w:t>
            </w:r>
            <w:r w:rsidRPr="00DB58BF">
              <w:rPr>
                <w:highlight w:val="darkGray"/>
              </w:rPr>
              <w:t>mix 2012</w:t>
            </w:r>
          </w:p>
        </w:tc>
        <w:tc>
          <w:tcPr>
            <w:tcW w:w="2693" w:type="dxa"/>
          </w:tcPr>
          <w:p w:rsidR="00982E72" w:rsidRPr="00DB58BF" w:rsidRDefault="00982E72" w:rsidP="00982E72">
            <w:pPr>
              <w:rPr>
                <w:highlight w:val="red"/>
              </w:rPr>
            </w:pPr>
            <w:r w:rsidRPr="00DB58BF">
              <w:rPr>
                <w:highlight w:val="red"/>
              </w:rPr>
              <w:t>Steinkjer II J2012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/>
        </w:tc>
        <w:tc>
          <w:tcPr>
            <w:tcW w:w="2552" w:type="dxa"/>
          </w:tcPr>
          <w:p w:rsidR="00982E72" w:rsidRPr="002A07AE" w:rsidRDefault="00982E72" w:rsidP="00982E72">
            <w:pPr>
              <w:rPr>
                <w:sz w:val="52"/>
                <w:szCs w:val="52"/>
                <w:highlight w:val="yellow"/>
              </w:rPr>
            </w:pPr>
            <w:r>
              <w:rPr>
                <w:sz w:val="52"/>
                <w:szCs w:val="52"/>
                <w:highlight w:val="yellow"/>
              </w:rPr>
              <w:t>Pause</w:t>
            </w:r>
          </w:p>
        </w:tc>
        <w:tc>
          <w:tcPr>
            <w:tcW w:w="2693" w:type="dxa"/>
          </w:tcPr>
          <w:p w:rsidR="00982E72" w:rsidRPr="002A07AE" w:rsidRDefault="00982E72" w:rsidP="00982E72">
            <w:pPr>
              <w:rPr>
                <w:sz w:val="52"/>
                <w:szCs w:val="52"/>
                <w:highlight w:val="yellow"/>
              </w:rPr>
            </w:pPr>
            <w:r>
              <w:rPr>
                <w:sz w:val="52"/>
                <w:szCs w:val="52"/>
                <w:highlight w:val="yellow"/>
              </w:rPr>
              <w:t>Pause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</w:t>
            </w:r>
            <w:r w:rsidR="00223CEB">
              <w:t>3</w:t>
            </w:r>
            <w:r w:rsidR="0007727A">
              <w:t>45</w:t>
            </w:r>
          </w:p>
        </w:tc>
        <w:tc>
          <w:tcPr>
            <w:tcW w:w="2552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II G2011</w:t>
            </w:r>
          </w:p>
        </w:tc>
        <w:tc>
          <w:tcPr>
            <w:tcW w:w="2693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Sparbu II G2011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07727A">
              <w:t>1400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proofErr w:type="spellStart"/>
            <w:r w:rsidRPr="00236C7C">
              <w:rPr>
                <w:highlight w:val="darkYellow"/>
              </w:rPr>
              <w:t>N.eid</w:t>
            </w:r>
            <w:proofErr w:type="spellEnd"/>
            <w:r w:rsidRPr="00236C7C">
              <w:rPr>
                <w:highlight w:val="darkYellow"/>
              </w:rPr>
              <w:t>.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F973E5">
              <w:t>14</w:t>
            </w:r>
            <w:r w:rsidR="0007727A">
              <w:t>15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II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Sparbu I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</w:t>
            </w:r>
            <w:r w:rsidR="00223CEB">
              <w:t>4</w:t>
            </w:r>
            <w:r w:rsidR="0007727A">
              <w:t>30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proofErr w:type="spellStart"/>
            <w:r w:rsidRPr="00236C7C">
              <w:rPr>
                <w:highlight w:val="darkYellow"/>
              </w:rPr>
              <w:t>N.eid</w:t>
            </w:r>
            <w:proofErr w:type="spellEnd"/>
            <w:r w:rsidRPr="00236C7C">
              <w:rPr>
                <w:highlight w:val="darkYellow"/>
              </w:rPr>
              <w:t xml:space="preserve">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Sparbu II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>Kl. 1</w:t>
            </w:r>
            <w:r w:rsidR="00223CEB">
              <w:t>4</w:t>
            </w:r>
            <w:r w:rsidR="0007727A">
              <w:t>45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Sparbu I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223CEB">
              <w:t>1</w:t>
            </w:r>
            <w:r w:rsidR="0007727A">
              <w:t>500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II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proofErr w:type="spellStart"/>
            <w:r w:rsidRPr="00236C7C">
              <w:rPr>
                <w:highlight w:val="darkYellow"/>
              </w:rPr>
              <w:t>N.eid</w:t>
            </w:r>
            <w:proofErr w:type="spellEnd"/>
            <w:r w:rsidRPr="00236C7C">
              <w:rPr>
                <w:highlight w:val="darkYellow"/>
              </w:rPr>
              <w:t xml:space="preserve">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F973E5">
              <w:t>15</w:t>
            </w:r>
            <w:r w:rsidR="0007727A">
              <w:t>15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Sparbu I G2010</w:t>
            </w:r>
          </w:p>
        </w:tc>
        <w:tc>
          <w:tcPr>
            <w:tcW w:w="2693" w:type="dxa"/>
          </w:tcPr>
          <w:p w:rsidR="00982E72" w:rsidRPr="00AD4E8A" w:rsidRDefault="00982E72" w:rsidP="00982E72">
            <w:pPr>
              <w:rPr>
                <w:highlight w:val="cyan"/>
              </w:rPr>
            </w:pPr>
            <w:r w:rsidRPr="00AD4E8A">
              <w:rPr>
                <w:highlight w:val="cyan"/>
              </w:rPr>
              <w:t>Følling I mi</w:t>
            </w:r>
            <w:r>
              <w:rPr>
                <w:highlight w:val="cyan"/>
              </w:rPr>
              <w:t>x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223CEB">
              <w:t>15</w:t>
            </w:r>
            <w:r w:rsidR="0007727A">
              <w:t>30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 G2010</w:t>
            </w:r>
          </w:p>
        </w:tc>
        <w:tc>
          <w:tcPr>
            <w:tcW w:w="2693" w:type="dxa"/>
          </w:tcPr>
          <w:p w:rsidR="00982E72" w:rsidRPr="00AD4E8A" w:rsidRDefault="00982E72" w:rsidP="00982E72">
            <w:pPr>
              <w:rPr>
                <w:highlight w:val="cyan"/>
              </w:rPr>
            </w:pPr>
            <w:r w:rsidRPr="00AD4E8A">
              <w:rPr>
                <w:highlight w:val="cyan"/>
              </w:rPr>
              <w:t xml:space="preserve">Følling II mix 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223CEB">
              <w:t>15</w:t>
            </w:r>
            <w:r w:rsidR="00F973E5">
              <w:t>45</w:t>
            </w:r>
          </w:p>
        </w:tc>
        <w:tc>
          <w:tcPr>
            <w:tcW w:w="2552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Sørlia II G2010</w:t>
            </w:r>
          </w:p>
        </w:tc>
        <w:tc>
          <w:tcPr>
            <w:tcW w:w="2693" w:type="dxa"/>
          </w:tcPr>
          <w:p w:rsidR="00982E72" w:rsidRPr="00236C7C" w:rsidRDefault="00982E72" w:rsidP="00982E72">
            <w:pPr>
              <w:rPr>
                <w:highlight w:val="darkYellow"/>
              </w:rPr>
            </w:pPr>
            <w:r w:rsidRPr="00236C7C">
              <w:rPr>
                <w:highlight w:val="darkYellow"/>
              </w:rPr>
              <w:t>Sparbu II G2010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F973E5">
              <w:t>1600</w:t>
            </w:r>
          </w:p>
        </w:tc>
        <w:tc>
          <w:tcPr>
            <w:tcW w:w="2552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Sparbu I G2011</w:t>
            </w:r>
          </w:p>
        </w:tc>
        <w:tc>
          <w:tcPr>
            <w:tcW w:w="2693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Steinkjer II G2011</w:t>
            </w:r>
          </w:p>
        </w:tc>
      </w:tr>
      <w:tr w:rsidR="00982E72" w:rsidTr="007132BC">
        <w:tc>
          <w:tcPr>
            <w:tcW w:w="1271" w:type="dxa"/>
          </w:tcPr>
          <w:p w:rsidR="00982E72" w:rsidRDefault="00982E72" w:rsidP="00982E72">
            <w:r>
              <w:t xml:space="preserve">Kl. </w:t>
            </w:r>
            <w:r w:rsidR="00970B14">
              <w:t>1615</w:t>
            </w:r>
          </w:p>
        </w:tc>
        <w:tc>
          <w:tcPr>
            <w:tcW w:w="2552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Sparbu II G2011</w:t>
            </w:r>
          </w:p>
        </w:tc>
        <w:tc>
          <w:tcPr>
            <w:tcW w:w="2693" w:type="dxa"/>
          </w:tcPr>
          <w:p w:rsidR="00982E72" w:rsidRPr="00AD4E8A" w:rsidRDefault="00982E72" w:rsidP="00982E72">
            <w:pPr>
              <w:rPr>
                <w:highlight w:val="darkGreen"/>
              </w:rPr>
            </w:pPr>
            <w:r w:rsidRPr="00AD4E8A">
              <w:rPr>
                <w:highlight w:val="darkGreen"/>
              </w:rPr>
              <w:t>Sørlia I G2011</w:t>
            </w:r>
          </w:p>
        </w:tc>
      </w:tr>
    </w:tbl>
    <w:p w:rsidR="00CB0C30" w:rsidRDefault="00CB0C30" w:rsidP="00700646">
      <w:pPr>
        <w:spacing w:line="240" w:lineRule="auto"/>
        <w:rPr>
          <w:highlight w:val="lightGray"/>
        </w:rPr>
      </w:pPr>
    </w:p>
    <w:p w:rsidR="002A07AE" w:rsidRDefault="00445173" w:rsidP="00700646">
      <w:pPr>
        <w:spacing w:line="240" w:lineRule="auto"/>
        <w:rPr>
          <w:highlight w:val="lightGray"/>
        </w:rPr>
      </w:pPr>
      <w:proofErr w:type="spellStart"/>
      <w:r>
        <w:rPr>
          <w:highlight w:val="lightGray"/>
        </w:rPr>
        <w:t>Mix</w:t>
      </w:r>
      <w:proofErr w:type="spellEnd"/>
      <w:r>
        <w:rPr>
          <w:highlight w:val="lightGray"/>
        </w:rPr>
        <w:t xml:space="preserve"> 2012</w:t>
      </w:r>
      <w:r w:rsidR="00490B14" w:rsidRPr="00700646">
        <w:rPr>
          <w:highlight w:val="lightGray"/>
        </w:rPr>
        <w:t>: Grå</w:t>
      </w:r>
    </w:p>
    <w:p w:rsidR="00445173" w:rsidRDefault="00445173" w:rsidP="00700646">
      <w:pPr>
        <w:spacing w:line="240" w:lineRule="auto"/>
        <w:rPr>
          <w:highlight w:val="blue"/>
        </w:rPr>
      </w:pPr>
      <w:r w:rsidRPr="00445173">
        <w:rPr>
          <w:highlight w:val="blue"/>
        </w:rPr>
        <w:t>Gutter 2012: Blå</w:t>
      </w:r>
    </w:p>
    <w:p w:rsidR="00445173" w:rsidRPr="00445173" w:rsidRDefault="00445173" w:rsidP="00700646">
      <w:pPr>
        <w:spacing w:line="240" w:lineRule="auto"/>
        <w:rPr>
          <w:highlight w:val="red"/>
        </w:rPr>
      </w:pPr>
      <w:r w:rsidRPr="00445173">
        <w:rPr>
          <w:highlight w:val="red"/>
        </w:rPr>
        <w:t>Jenter 2012: Rød</w:t>
      </w:r>
    </w:p>
    <w:p w:rsidR="00490B14" w:rsidRDefault="00DB58BF" w:rsidP="00700646">
      <w:pPr>
        <w:spacing w:line="240" w:lineRule="auto"/>
        <w:rPr>
          <w:highlight w:val="yellow"/>
        </w:rPr>
      </w:pPr>
      <w:r>
        <w:rPr>
          <w:highlight w:val="green"/>
        </w:rPr>
        <w:t xml:space="preserve">Jenter 2011 og </w:t>
      </w:r>
      <w:proofErr w:type="spellStart"/>
      <w:r>
        <w:rPr>
          <w:highlight w:val="green"/>
        </w:rPr>
        <w:t>Mix</w:t>
      </w:r>
      <w:proofErr w:type="spellEnd"/>
      <w:r>
        <w:rPr>
          <w:highlight w:val="green"/>
        </w:rPr>
        <w:t xml:space="preserve"> 2011:</w:t>
      </w:r>
      <w:r w:rsidR="00844C3B" w:rsidRPr="00700646">
        <w:rPr>
          <w:highlight w:val="green"/>
        </w:rPr>
        <w:t xml:space="preserve"> Grønn</w:t>
      </w:r>
      <w:r w:rsidR="00490B14">
        <w:rPr>
          <w:highlight w:val="green"/>
        </w:rPr>
        <w:t xml:space="preserve"> </w:t>
      </w:r>
      <w:r w:rsidR="00490B14">
        <w:rPr>
          <w:highlight w:val="yellow"/>
        </w:rPr>
        <w:t xml:space="preserve">  </w:t>
      </w:r>
    </w:p>
    <w:p w:rsidR="00C36CB8" w:rsidRDefault="00C36CB8" w:rsidP="00700646">
      <w:pPr>
        <w:spacing w:line="240" w:lineRule="auto"/>
        <w:rPr>
          <w:highlight w:val="darkYellow"/>
        </w:rPr>
      </w:pPr>
      <w:r w:rsidRPr="00C36CB8">
        <w:rPr>
          <w:highlight w:val="darkYellow"/>
        </w:rPr>
        <w:t>Gutter 2010: Brun</w:t>
      </w:r>
    </w:p>
    <w:p w:rsidR="00AD4E8A" w:rsidRDefault="00AD4E8A" w:rsidP="00700646">
      <w:pPr>
        <w:spacing w:line="240" w:lineRule="auto"/>
        <w:rPr>
          <w:highlight w:val="darkGreen"/>
        </w:rPr>
      </w:pPr>
      <w:r w:rsidRPr="00AD4E8A">
        <w:rPr>
          <w:highlight w:val="darkGreen"/>
        </w:rPr>
        <w:t xml:space="preserve">Gutter 2011: </w:t>
      </w:r>
      <w:r>
        <w:rPr>
          <w:highlight w:val="darkGreen"/>
        </w:rPr>
        <w:t>Mørke grønn</w:t>
      </w:r>
    </w:p>
    <w:p w:rsidR="00AD4E8A" w:rsidRDefault="00AD4E8A" w:rsidP="00700646">
      <w:pPr>
        <w:spacing w:line="240" w:lineRule="auto"/>
        <w:rPr>
          <w:highlight w:val="cyan"/>
        </w:rPr>
      </w:pPr>
      <w:proofErr w:type="spellStart"/>
      <w:r w:rsidRPr="00AD4E8A">
        <w:rPr>
          <w:highlight w:val="cyan"/>
        </w:rPr>
        <w:t>Mix</w:t>
      </w:r>
      <w:proofErr w:type="spellEnd"/>
      <w:r w:rsidRPr="00AD4E8A">
        <w:rPr>
          <w:highlight w:val="cyan"/>
        </w:rPr>
        <w:t xml:space="preserve"> 2010/2011:</w:t>
      </w:r>
      <w:r>
        <w:rPr>
          <w:highlight w:val="cyan"/>
        </w:rPr>
        <w:t xml:space="preserve"> lys blå</w:t>
      </w:r>
    </w:p>
    <w:p w:rsidR="0059046D" w:rsidRDefault="0059046D" w:rsidP="0059046D">
      <w:pPr>
        <w:spacing w:line="240" w:lineRule="auto"/>
        <w:rPr>
          <w:highlight w:val="magenta"/>
        </w:rPr>
      </w:pPr>
      <w:r w:rsidRPr="00F41941">
        <w:rPr>
          <w:highlight w:val="magenta"/>
        </w:rPr>
        <w:t>Gutter 2009:</w:t>
      </w:r>
      <w:r>
        <w:rPr>
          <w:highlight w:val="magenta"/>
        </w:rPr>
        <w:t xml:space="preserve"> Rosa</w:t>
      </w:r>
    </w:p>
    <w:p w:rsidR="0059046D" w:rsidRDefault="0059046D" w:rsidP="0059046D">
      <w:pPr>
        <w:spacing w:line="240" w:lineRule="auto"/>
        <w:rPr>
          <w:highlight w:val="darkCyan"/>
        </w:rPr>
      </w:pPr>
      <w:r w:rsidRPr="00B235BE">
        <w:rPr>
          <w:highlight w:val="darkCyan"/>
        </w:rPr>
        <w:t>Jenter 2009</w:t>
      </w:r>
      <w:r w:rsidR="00B235BE" w:rsidRPr="00B235BE">
        <w:rPr>
          <w:highlight w:val="darkCyan"/>
        </w:rPr>
        <w:t>: blågrønn</w:t>
      </w:r>
    </w:p>
    <w:p w:rsidR="00B235BE" w:rsidRPr="00B235BE" w:rsidRDefault="00B235BE" w:rsidP="0059046D">
      <w:pPr>
        <w:spacing w:line="240" w:lineRule="auto"/>
        <w:rPr>
          <w:highlight w:val="yellow"/>
        </w:rPr>
      </w:pPr>
      <w:r w:rsidRPr="00B235BE">
        <w:rPr>
          <w:highlight w:val="yellow"/>
        </w:rPr>
        <w:t>Jenter 2010: Gul</w:t>
      </w:r>
    </w:p>
    <w:p w:rsidR="0059046D" w:rsidRPr="00AD4E8A" w:rsidRDefault="0059046D" w:rsidP="00700646">
      <w:pPr>
        <w:spacing w:line="240" w:lineRule="auto"/>
        <w:rPr>
          <w:highlight w:val="cyan"/>
        </w:rPr>
      </w:pPr>
    </w:p>
    <w:p w:rsidR="00700646" w:rsidRDefault="00700646" w:rsidP="00700646">
      <w:pPr>
        <w:spacing w:line="240" w:lineRule="auto"/>
      </w:pPr>
    </w:p>
    <w:p w:rsidR="00700646" w:rsidRDefault="00700646" w:rsidP="00F170A9"/>
    <w:p w:rsidR="00844C3B" w:rsidRPr="00F170A9" w:rsidRDefault="00844C3B" w:rsidP="00F170A9"/>
    <w:sectPr w:rsidR="00844C3B" w:rsidRPr="00F1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9"/>
    <w:rsid w:val="00012C91"/>
    <w:rsid w:val="00014525"/>
    <w:rsid w:val="0007727A"/>
    <w:rsid w:val="000847BB"/>
    <w:rsid w:val="00097804"/>
    <w:rsid w:val="000E3D8B"/>
    <w:rsid w:val="00102954"/>
    <w:rsid w:val="00105322"/>
    <w:rsid w:val="00106C41"/>
    <w:rsid w:val="00110528"/>
    <w:rsid w:val="001273A3"/>
    <w:rsid w:val="00131EF7"/>
    <w:rsid w:val="00132968"/>
    <w:rsid w:val="001425FF"/>
    <w:rsid w:val="0016253D"/>
    <w:rsid w:val="00186D23"/>
    <w:rsid w:val="001A2F29"/>
    <w:rsid w:val="001A6E9D"/>
    <w:rsid w:val="001D00A6"/>
    <w:rsid w:val="001E22AE"/>
    <w:rsid w:val="001E3D96"/>
    <w:rsid w:val="001E646F"/>
    <w:rsid w:val="001F36D5"/>
    <w:rsid w:val="002031B0"/>
    <w:rsid w:val="00215309"/>
    <w:rsid w:val="002172BD"/>
    <w:rsid w:val="00223CEB"/>
    <w:rsid w:val="00224184"/>
    <w:rsid w:val="00236C7C"/>
    <w:rsid w:val="00251189"/>
    <w:rsid w:val="00291A6B"/>
    <w:rsid w:val="002943BF"/>
    <w:rsid w:val="002A07AE"/>
    <w:rsid w:val="002C15E0"/>
    <w:rsid w:val="002E47BF"/>
    <w:rsid w:val="002E5A2A"/>
    <w:rsid w:val="002E75A9"/>
    <w:rsid w:val="00305C0D"/>
    <w:rsid w:val="003156A9"/>
    <w:rsid w:val="00325C4C"/>
    <w:rsid w:val="00343C90"/>
    <w:rsid w:val="00355111"/>
    <w:rsid w:val="003742C7"/>
    <w:rsid w:val="00377013"/>
    <w:rsid w:val="00385864"/>
    <w:rsid w:val="00387105"/>
    <w:rsid w:val="003A594D"/>
    <w:rsid w:val="003B2ABC"/>
    <w:rsid w:val="003C2007"/>
    <w:rsid w:val="003C2A07"/>
    <w:rsid w:val="003C723A"/>
    <w:rsid w:val="003F32BD"/>
    <w:rsid w:val="00445173"/>
    <w:rsid w:val="004516B0"/>
    <w:rsid w:val="00471097"/>
    <w:rsid w:val="004802B4"/>
    <w:rsid w:val="00490B14"/>
    <w:rsid w:val="004B18CF"/>
    <w:rsid w:val="004B5B92"/>
    <w:rsid w:val="004C118F"/>
    <w:rsid w:val="004D6470"/>
    <w:rsid w:val="00543C1C"/>
    <w:rsid w:val="005502B5"/>
    <w:rsid w:val="005532DF"/>
    <w:rsid w:val="00567F5F"/>
    <w:rsid w:val="0057254E"/>
    <w:rsid w:val="005814E8"/>
    <w:rsid w:val="0058178B"/>
    <w:rsid w:val="00582948"/>
    <w:rsid w:val="00582B6B"/>
    <w:rsid w:val="0059046D"/>
    <w:rsid w:val="005956C3"/>
    <w:rsid w:val="005959F7"/>
    <w:rsid w:val="005B0E55"/>
    <w:rsid w:val="005B671E"/>
    <w:rsid w:val="005B7A7C"/>
    <w:rsid w:val="005C10A2"/>
    <w:rsid w:val="005C7825"/>
    <w:rsid w:val="005F105D"/>
    <w:rsid w:val="005F5653"/>
    <w:rsid w:val="00601EDA"/>
    <w:rsid w:val="00614C50"/>
    <w:rsid w:val="006216EF"/>
    <w:rsid w:val="006234C1"/>
    <w:rsid w:val="00632E49"/>
    <w:rsid w:val="00637DE4"/>
    <w:rsid w:val="00644660"/>
    <w:rsid w:val="00645C10"/>
    <w:rsid w:val="0065726F"/>
    <w:rsid w:val="00683319"/>
    <w:rsid w:val="00687F15"/>
    <w:rsid w:val="0069702A"/>
    <w:rsid w:val="006B135B"/>
    <w:rsid w:val="006C1733"/>
    <w:rsid w:val="006E0718"/>
    <w:rsid w:val="00700646"/>
    <w:rsid w:val="007102BC"/>
    <w:rsid w:val="00712FC4"/>
    <w:rsid w:val="007132BC"/>
    <w:rsid w:val="00735A46"/>
    <w:rsid w:val="00750E2B"/>
    <w:rsid w:val="00755621"/>
    <w:rsid w:val="00776D44"/>
    <w:rsid w:val="00790072"/>
    <w:rsid w:val="00790CDA"/>
    <w:rsid w:val="00797802"/>
    <w:rsid w:val="007B14BB"/>
    <w:rsid w:val="007C4B3E"/>
    <w:rsid w:val="007C5D67"/>
    <w:rsid w:val="007E519E"/>
    <w:rsid w:val="007F1278"/>
    <w:rsid w:val="0080612D"/>
    <w:rsid w:val="00844C3B"/>
    <w:rsid w:val="00852BCE"/>
    <w:rsid w:val="00862B36"/>
    <w:rsid w:val="00876400"/>
    <w:rsid w:val="0088338E"/>
    <w:rsid w:val="00893A17"/>
    <w:rsid w:val="008A45D9"/>
    <w:rsid w:val="008B241D"/>
    <w:rsid w:val="008D0F30"/>
    <w:rsid w:val="008E59C3"/>
    <w:rsid w:val="009102F6"/>
    <w:rsid w:val="00915651"/>
    <w:rsid w:val="00917884"/>
    <w:rsid w:val="00932D96"/>
    <w:rsid w:val="00952A9A"/>
    <w:rsid w:val="00970B14"/>
    <w:rsid w:val="00982E72"/>
    <w:rsid w:val="00984926"/>
    <w:rsid w:val="00985855"/>
    <w:rsid w:val="009874E2"/>
    <w:rsid w:val="00996A46"/>
    <w:rsid w:val="009A4EA8"/>
    <w:rsid w:val="009D6B65"/>
    <w:rsid w:val="009F13D0"/>
    <w:rsid w:val="009F291A"/>
    <w:rsid w:val="00A00E6C"/>
    <w:rsid w:val="00A134C8"/>
    <w:rsid w:val="00A1770F"/>
    <w:rsid w:val="00A23CC6"/>
    <w:rsid w:val="00A367F5"/>
    <w:rsid w:val="00A50A2A"/>
    <w:rsid w:val="00A51256"/>
    <w:rsid w:val="00A55CFB"/>
    <w:rsid w:val="00A63100"/>
    <w:rsid w:val="00A65F9C"/>
    <w:rsid w:val="00A8700A"/>
    <w:rsid w:val="00AA160B"/>
    <w:rsid w:val="00AA6600"/>
    <w:rsid w:val="00AC64ED"/>
    <w:rsid w:val="00AD1707"/>
    <w:rsid w:val="00AD4E8A"/>
    <w:rsid w:val="00AF459D"/>
    <w:rsid w:val="00B04E04"/>
    <w:rsid w:val="00B152FD"/>
    <w:rsid w:val="00B235BE"/>
    <w:rsid w:val="00B256F6"/>
    <w:rsid w:val="00B53DFD"/>
    <w:rsid w:val="00B57BA3"/>
    <w:rsid w:val="00B60637"/>
    <w:rsid w:val="00B66E03"/>
    <w:rsid w:val="00B72613"/>
    <w:rsid w:val="00B74A87"/>
    <w:rsid w:val="00B8363A"/>
    <w:rsid w:val="00BC4180"/>
    <w:rsid w:val="00BE1939"/>
    <w:rsid w:val="00BF241E"/>
    <w:rsid w:val="00C251DF"/>
    <w:rsid w:val="00C31D10"/>
    <w:rsid w:val="00C32DC3"/>
    <w:rsid w:val="00C36CB8"/>
    <w:rsid w:val="00C62BFA"/>
    <w:rsid w:val="00C63D78"/>
    <w:rsid w:val="00C74B8B"/>
    <w:rsid w:val="00CA143F"/>
    <w:rsid w:val="00CB0C30"/>
    <w:rsid w:val="00CC4463"/>
    <w:rsid w:val="00CC72DD"/>
    <w:rsid w:val="00CF5559"/>
    <w:rsid w:val="00D41586"/>
    <w:rsid w:val="00D43B28"/>
    <w:rsid w:val="00D63ACC"/>
    <w:rsid w:val="00D7242D"/>
    <w:rsid w:val="00D830AF"/>
    <w:rsid w:val="00D86028"/>
    <w:rsid w:val="00DA76D3"/>
    <w:rsid w:val="00DB3716"/>
    <w:rsid w:val="00DB58BF"/>
    <w:rsid w:val="00DC07F9"/>
    <w:rsid w:val="00DC22F9"/>
    <w:rsid w:val="00DD3246"/>
    <w:rsid w:val="00DE14DA"/>
    <w:rsid w:val="00E00658"/>
    <w:rsid w:val="00E16BB2"/>
    <w:rsid w:val="00E319AC"/>
    <w:rsid w:val="00E47515"/>
    <w:rsid w:val="00E502E2"/>
    <w:rsid w:val="00E72033"/>
    <w:rsid w:val="00E72DB2"/>
    <w:rsid w:val="00EC143F"/>
    <w:rsid w:val="00EC3119"/>
    <w:rsid w:val="00EC6750"/>
    <w:rsid w:val="00EE5A22"/>
    <w:rsid w:val="00EF02CE"/>
    <w:rsid w:val="00F170A9"/>
    <w:rsid w:val="00F33D49"/>
    <w:rsid w:val="00F41941"/>
    <w:rsid w:val="00F42311"/>
    <w:rsid w:val="00F43013"/>
    <w:rsid w:val="00F46D7C"/>
    <w:rsid w:val="00F51BB7"/>
    <w:rsid w:val="00F654C9"/>
    <w:rsid w:val="00F70B16"/>
    <w:rsid w:val="00F74359"/>
    <w:rsid w:val="00F7787C"/>
    <w:rsid w:val="00F8672F"/>
    <w:rsid w:val="00F873DD"/>
    <w:rsid w:val="00F9512E"/>
    <w:rsid w:val="00F973E5"/>
    <w:rsid w:val="00FB5639"/>
    <w:rsid w:val="00FC30CB"/>
    <w:rsid w:val="00FC403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570C"/>
  <w15:chartTrackingRefBased/>
  <w15:docId w15:val="{7890AA95-722E-4E21-8C74-9C12E3E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7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DE6A-E484-4D36-9ACA-97062968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kaldal</dc:creator>
  <cp:keywords/>
  <dc:description/>
  <cp:lastModifiedBy>ottar kaldal</cp:lastModifiedBy>
  <cp:revision>2</cp:revision>
  <cp:lastPrinted>2019-01-28T00:01:00Z</cp:lastPrinted>
  <dcterms:created xsi:type="dcterms:W3CDTF">2019-01-28T00:11:00Z</dcterms:created>
  <dcterms:modified xsi:type="dcterms:W3CDTF">2019-01-28T00:11:00Z</dcterms:modified>
</cp:coreProperties>
</file>